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12" w:rsidRDefault="00B5131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медицинской помощи, </w:t>
      </w:r>
    </w:p>
    <w:p w:rsidR="00B51312" w:rsidRPr="00B51312" w:rsidRDefault="00B51312" w:rsidP="00B5131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51312">
        <w:rPr>
          <w:rFonts w:ascii="Times New Roman" w:hAnsi="Times New Roman" w:cs="Times New Roman"/>
        </w:rPr>
        <w:t>казываемой</w:t>
      </w:r>
      <w:r>
        <w:rPr>
          <w:rFonts w:ascii="Times New Roman" w:hAnsi="Times New Roman" w:cs="Times New Roman"/>
        </w:rPr>
        <w:t xml:space="preserve"> </w:t>
      </w:r>
      <w:r w:rsidRPr="00B51312">
        <w:rPr>
          <w:rFonts w:ascii="Times New Roman" w:hAnsi="Times New Roman" w:cs="Times New Roman"/>
        </w:rPr>
        <w:t>в плановой форме, в том числе сроки ожидания оказания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медицинской помощи в стационарных условиях, проведения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отдельных диагностических обследований и консультаций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врачей-специалистов, первичной медико-санитарной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помощи в неотложной форме, скорой медицинской</w:t>
      </w:r>
    </w:p>
    <w:p w:rsid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помощи в экстренной форме</w:t>
      </w:r>
    </w:p>
    <w:p w:rsidR="00B51312" w:rsidRPr="00B31732" w:rsidRDefault="00DF103B" w:rsidP="00B51312">
      <w:pPr>
        <w:pStyle w:val="ConsPlusNormal"/>
        <w:jc w:val="center"/>
        <w:rPr>
          <w:rFonts w:ascii="Times New Roman" w:hAnsi="Times New Roman" w:cs="Times New Roman"/>
          <w:i/>
        </w:rPr>
      </w:pPr>
      <w:hyperlink r:id="rId4">
        <w:r w:rsidR="00B51312" w:rsidRPr="00B31732">
          <w:rPr>
            <w:rFonts w:ascii="Times New Roman" w:hAnsi="Times New Roman" w:cs="Times New Roman"/>
            <w:i/>
          </w:rPr>
          <w:br/>
          <w:t>(установлены Постановлением Правитель</w:t>
        </w:r>
        <w:r>
          <w:rPr>
            <w:rFonts w:ascii="Times New Roman" w:hAnsi="Times New Roman" w:cs="Times New Roman"/>
            <w:i/>
          </w:rPr>
          <w:t>ства Новосибирской области от 28.12.2024 № 63</w:t>
        </w:r>
        <w:r w:rsidR="00B51312" w:rsidRPr="00B31732">
          <w:rPr>
            <w:rFonts w:ascii="Times New Roman" w:hAnsi="Times New Roman" w:cs="Times New Roman"/>
            <w:i/>
          </w:rPr>
          <w:t>1-п «О Территориальной программе государственных гарантий бесплатного оказания гражданам медицинской помощи</w:t>
        </w:r>
        <w:r>
          <w:rPr>
            <w:rFonts w:ascii="Times New Roman" w:hAnsi="Times New Roman" w:cs="Times New Roman"/>
            <w:i/>
          </w:rPr>
          <w:t xml:space="preserve"> в Новосибирской области на 2025</w:t>
        </w:r>
        <w:r w:rsidR="00B51312" w:rsidRPr="00B31732">
          <w:rPr>
            <w:rFonts w:ascii="Times New Roman" w:hAnsi="Times New Roman" w:cs="Times New Roman"/>
            <w:i/>
          </w:rPr>
          <w:t xml:space="preserve"> год и на плановый период </w:t>
        </w:r>
        <w:r>
          <w:rPr>
            <w:rFonts w:ascii="Times New Roman" w:hAnsi="Times New Roman" w:cs="Times New Roman"/>
            <w:i/>
          </w:rPr>
          <w:t>2026 и 2027</w:t>
        </w:r>
        <w:r w:rsidR="00B51312" w:rsidRPr="00B31732">
          <w:rPr>
            <w:rFonts w:ascii="Times New Roman" w:hAnsi="Times New Roman" w:cs="Times New Roman"/>
            <w:i/>
          </w:rPr>
          <w:t xml:space="preserve"> годов</w:t>
        </w:r>
      </w:hyperlink>
      <w:r w:rsidR="00B51312" w:rsidRPr="00B31732">
        <w:rPr>
          <w:rFonts w:ascii="Times New Roman" w:hAnsi="Times New Roman" w:cs="Times New Roman"/>
          <w:i/>
        </w:rPr>
        <w:t>»)</w:t>
      </w:r>
      <w:r w:rsidR="00B51312" w:rsidRPr="00B31732">
        <w:rPr>
          <w:rFonts w:ascii="Times New Roman" w:hAnsi="Times New Roman" w:cs="Times New Roman"/>
          <w:i/>
        </w:rPr>
        <w:br/>
      </w:r>
    </w:p>
    <w:p w:rsidR="00B51312" w:rsidRPr="00B51312" w:rsidRDefault="00B513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51312" w:rsidRPr="00B51312" w:rsidRDefault="00B513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</w:t>
      </w:r>
      <w:r w:rsidRPr="00AD735B">
        <w:rPr>
          <w:rFonts w:ascii="Times New Roman" w:hAnsi="Times New Roman" w:cs="Times New Roman"/>
          <w:b/>
        </w:rPr>
        <w:t>24 часов</w:t>
      </w:r>
      <w:r w:rsidRPr="00B51312">
        <w:rPr>
          <w:rFonts w:ascii="Times New Roman" w:hAnsi="Times New Roman" w:cs="Times New Roman"/>
        </w:rPr>
        <w:t xml:space="preserve"> с момента обращения пациента в медицинскую организацию.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оказания первичной медико-санитарной помощи в неотложной форме не должны превышать </w:t>
      </w:r>
      <w:r w:rsidRPr="00AD735B">
        <w:rPr>
          <w:rFonts w:ascii="Times New Roman" w:hAnsi="Times New Roman" w:cs="Times New Roman"/>
          <w:b/>
        </w:rPr>
        <w:t>2 (двух) часов</w:t>
      </w:r>
      <w:r w:rsidRPr="00B51312">
        <w:rPr>
          <w:rFonts w:ascii="Times New Roman" w:hAnsi="Times New Roman" w:cs="Times New Roman"/>
        </w:rPr>
        <w:t xml:space="preserve"> с момента обращения пациента в медицинскую организацию.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консультаций врачей-специалистов (за исключением подозрения на онкологическое заболевание) не должны превышать </w:t>
      </w:r>
      <w:r w:rsidRPr="00AD735B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обращения пациента в медицинскую организацию.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консультаций врачей-специалистов в случае подозрения на онкологическое заболевание со дня обращения пациента в медицинскую организацию не должны превышать </w:t>
      </w:r>
      <w:r w:rsidRPr="00AD735B">
        <w:rPr>
          <w:rFonts w:ascii="Times New Roman" w:hAnsi="Times New Roman" w:cs="Times New Roman"/>
          <w:b/>
        </w:rPr>
        <w:t>3 (трех) рабочих</w:t>
      </w:r>
      <w:r w:rsidRPr="00B51312">
        <w:rPr>
          <w:rFonts w:ascii="Times New Roman" w:hAnsi="Times New Roman" w:cs="Times New Roman"/>
        </w:rPr>
        <w:t xml:space="preserve"> дней.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</w:t>
      </w:r>
      <w:r w:rsidRPr="00AD735B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назначения исследований (за исключением подозрения на онкологическое заболевание).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подозрения на онкологическое заболевание) не должны превышать </w:t>
      </w:r>
      <w:r w:rsidRPr="00AD735B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назначения исследований.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</w:t>
      </w:r>
      <w:r w:rsidRPr="004F65CE">
        <w:rPr>
          <w:rFonts w:ascii="Times New Roman" w:hAnsi="Times New Roman" w:cs="Times New Roman"/>
          <w:b/>
        </w:rPr>
        <w:t>7 (семь) рабочих</w:t>
      </w:r>
      <w:r w:rsidRPr="00B51312">
        <w:rPr>
          <w:rFonts w:ascii="Times New Roman" w:hAnsi="Times New Roman" w:cs="Times New Roman"/>
        </w:rPr>
        <w:t xml:space="preserve"> дней со дня назначения исследований.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</w:t>
      </w:r>
      <w:r w:rsidRPr="004F65CE">
        <w:rPr>
          <w:rFonts w:ascii="Times New Roman" w:hAnsi="Times New Roman" w:cs="Times New Roman"/>
          <w:b/>
        </w:rPr>
        <w:t>3 (трех) рабочих</w:t>
      </w:r>
      <w:r w:rsidRPr="00B51312">
        <w:rPr>
          <w:rFonts w:ascii="Times New Roman" w:hAnsi="Times New Roman" w:cs="Times New Roman"/>
        </w:rPr>
        <w:t xml:space="preserve"> дней с момента постановки диагноза онкологического заболевания.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</w:t>
      </w:r>
      <w:r w:rsidRPr="004F65CE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выдачи лечащим врачом направления на госпитализацию, а для пациентов с онкологическими заболеваниями - не должны превышать </w:t>
      </w:r>
      <w:r w:rsidRPr="004F65CE">
        <w:rPr>
          <w:rFonts w:ascii="Times New Roman" w:hAnsi="Times New Roman" w:cs="Times New Roman"/>
          <w:b/>
        </w:rPr>
        <w:t>7 (семь) рабочих дней</w:t>
      </w:r>
      <w:r w:rsidRPr="00B51312">
        <w:rPr>
          <w:rFonts w:ascii="Times New Roman" w:hAnsi="Times New Roman" w:cs="Times New Roman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Время </w:t>
      </w:r>
      <w:proofErr w:type="spellStart"/>
      <w:r w:rsidRPr="00B51312">
        <w:rPr>
          <w:rFonts w:ascii="Times New Roman" w:hAnsi="Times New Roman" w:cs="Times New Roman"/>
        </w:rPr>
        <w:t>доезда</w:t>
      </w:r>
      <w:proofErr w:type="spellEnd"/>
      <w:r w:rsidRPr="00B51312">
        <w:rPr>
          <w:rFonts w:ascii="Times New Roman" w:hAnsi="Times New Roman" w:cs="Times New Roman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</w:t>
      </w:r>
      <w:r w:rsidRPr="004F65CE">
        <w:rPr>
          <w:rFonts w:ascii="Times New Roman" w:hAnsi="Times New Roman" w:cs="Times New Roman"/>
          <w:b/>
        </w:rPr>
        <w:t>20 минут с момента ее вызова</w:t>
      </w:r>
      <w:r w:rsidRPr="00B51312">
        <w:rPr>
          <w:rFonts w:ascii="Times New Roman" w:hAnsi="Times New Roman" w:cs="Times New Roman"/>
        </w:rPr>
        <w:t xml:space="preserve">, за исключением населенных пунктов, находящихся в транспортной доступности </w:t>
      </w:r>
      <w:r w:rsidRPr="004F65CE">
        <w:rPr>
          <w:rFonts w:ascii="Times New Roman" w:hAnsi="Times New Roman" w:cs="Times New Roman"/>
          <w:b/>
        </w:rPr>
        <w:t>свыше 20 минут</w:t>
      </w:r>
      <w:r w:rsidRPr="00B51312">
        <w:rPr>
          <w:rFonts w:ascii="Times New Roman" w:hAnsi="Times New Roman" w:cs="Times New Roman"/>
        </w:rPr>
        <w:t>, перечень которых определяется областным исполнительным органом государственной власти Новосибирской области, уполномоченным в сфере охраны здоровья.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lastRenderedPageBreak/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B51312" w:rsidRPr="00B51312" w:rsidRDefault="00B51312">
      <w:pPr>
        <w:pStyle w:val="ConsPlusNormal"/>
        <w:jc w:val="both"/>
        <w:rPr>
          <w:rFonts w:ascii="Times New Roman" w:hAnsi="Times New Roman" w:cs="Times New Roman"/>
        </w:rPr>
      </w:pPr>
    </w:p>
    <w:p w:rsidR="00B51312" w:rsidRPr="00B51312" w:rsidRDefault="00B51312">
      <w:pPr>
        <w:pStyle w:val="ConsPlusNormal"/>
        <w:rPr>
          <w:rFonts w:ascii="Times New Roman" w:hAnsi="Times New Roman" w:cs="Times New Roman"/>
        </w:rPr>
      </w:pPr>
    </w:p>
    <w:p w:rsidR="00DA6F98" w:rsidRPr="00B51312" w:rsidRDefault="00DA6F98">
      <w:pPr>
        <w:rPr>
          <w:rFonts w:ascii="Times New Roman" w:hAnsi="Times New Roman" w:cs="Times New Roman"/>
        </w:rPr>
      </w:pPr>
    </w:p>
    <w:sectPr w:rsidR="00DA6F98" w:rsidRPr="00B51312" w:rsidSect="00B513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2"/>
    <w:rsid w:val="004F65CE"/>
    <w:rsid w:val="00AD735B"/>
    <w:rsid w:val="00B51312"/>
    <w:rsid w:val="00DA6F98"/>
    <w:rsid w:val="00D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ABAE"/>
  <w15:chartTrackingRefBased/>
  <w15:docId w15:val="{BDFEA9A9-D039-46FE-ADAB-2564BE4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3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13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098BE3A5063BCF82007B485F645BDF1DBDBED5E727B3CDF40024135340078B959E9A267CD6EA1B7042A9FCBD3E00906DFE8FC5BAF13D935267DF53qBQ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Беляева Наталья Борисовна</cp:lastModifiedBy>
  <cp:revision>2</cp:revision>
  <dcterms:created xsi:type="dcterms:W3CDTF">2025-05-13T06:30:00Z</dcterms:created>
  <dcterms:modified xsi:type="dcterms:W3CDTF">2025-05-13T06:30:00Z</dcterms:modified>
</cp:coreProperties>
</file>